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198D0" w14:textId="77777777" w:rsidR="00B66083" w:rsidRDefault="00B66083" w:rsidP="00B660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D2C">
        <w:rPr>
          <w:rFonts w:ascii="Times New Roman" w:hAnsi="Times New Roman" w:cs="Times New Roman"/>
          <w:b/>
          <w:sz w:val="24"/>
          <w:szCs w:val="24"/>
        </w:rPr>
        <w:t>Zasady udziału przedstawicieli organizacji pozarządowych lub podmiotów wymienionych w art. 3 ust. 3 ustawy o dział</w:t>
      </w:r>
      <w:r w:rsidR="00646655">
        <w:rPr>
          <w:rFonts w:ascii="Times New Roman" w:hAnsi="Times New Roman" w:cs="Times New Roman"/>
          <w:b/>
          <w:sz w:val="24"/>
          <w:szCs w:val="24"/>
        </w:rPr>
        <w:t>alności pożytku publicznego i o </w:t>
      </w:r>
      <w:r w:rsidRPr="00F86D2C">
        <w:rPr>
          <w:rFonts w:ascii="Times New Roman" w:hAnsi="Times New Roman" w:cs="Times New Roman"/>
          <w:b/>
          <w:sz w:val="24"/>
          <w:szCs w:val="24"/>
        </w:rPr>
        <w:t xml:space="preserve">wolontariacie w pracach Komisji </w:t>
      </w:r>
      <w:r w:rsidR="00646655">
        <w:rPr>
          <w:rFonts w:ascii="Times New Roman" w:hAnsi="Times New Roman" w:cs="Times New Roman"/>
          <w:b/>
          <w:sz w:val="24"/>
          <w:szCs w:val="24"/>
        </w:rPr>
        <w:t>Konkursowej</w:t>
      </w:r>
    </w:p>
    <w:p w14:paraId="6A403AA0" w14:textId="77777777" w:rsidR="00B66083" w:rsidRPr="00F86D2C" w:rsidRDefault="00B66083" w:rsidP="00B660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160EE0" w14:textId="77777777" w:rsidR="00B66083" w:rsidRPr="00F86D2C" w:rsidRDefault="00B66083" w:rsidP="00B660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 xml:space="preserve">Udział w pracach komisji jest nieodpłatny. Za udział w posiedzeniu członkom Komisji </w:t>
      </w:r>
      <w:r w:rsidR="00646655" w:rsidRPr="00646655">
        <w:rPr>
          <w:rFonts w:ascii="Times New Roman" w:hAnsi="Times New Roman" w:cs="Times New Roman"/>
          <w:sz w:val="24"/>
          <w:szCs w:val="24"/>
        </w:rPr>
        <w:t>Konkursowe</w:t>
      </w:r>
      <w:r w:rsidRPr="00646655">
        <w:rPr>
          <w:rFonts w:ascii="Times New Roman" w:hAnsi="Times New Roman" w:cs="Times New Roman"/>
          <w:sz w:val="24"/>
          <w:szCs w:val="24"/>
        </w:rPr>
        <w:t xml:space="preserve">j </w:t>
      </w:r>
      <w:r w:rsidRPr="00F86D2C">
        <w:rPr>
          <w:rFonts w:ascii="Times New Roman" w:hAnsi="Times New Roman" w:cs="Times New Roman"/>
          <w:sz w:val="24"/>
          <w:szCs w:val="24"/>
        </w:rPr>
        <w:t>nie przysługuje zwrot kosztów podróży.</w:t>
      </w:r>
    </w:p>
    <w:p w14:paraId="12457FCB" w14:textId="77777777" w:rsidR="00B66083" w:rsidRPr="00F86D2C" w:rsidRDefault="00B66083" w:rsidP="00B660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>W pracach komisji mogą brać udział osoby, które spełniają łącznie następujące kryteria:</w:t>
      </w:r>
    </w:p>
    <w:p w14:paraId="0F444F1D" w14:textId="77777777" w:rsidR="00B66083" w:rsidRPr="00F86D2C" w:rsidRDefault="00B66083" w:rsidP="00B6608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>zostały wskazane przez organizację pozarządową lub podmiot wymieniony</w:t>
      </w:r>
      <w:r w:rsidR="00F90C29">
        <w:rPr>
          <w:rFonts w:ascii="Times New Roman" w:hAnsi="Times New Roman" w:cs="Times New Roman"/>
          <w:sz w:val="24"/>
          <w:szCs w:val="24"/>
        </w:rPr>
        <w:t xml:space="preserve"> </w:t>
      </w:r>
      <w:r w:rsidRPr="00F86D2C">
        <w:rPr>
          <w:rFonts w:ascii="Times New Roman" w:hAnsi="Times New Roman" w:cs="Times New Roman"/>
          <w:sz w:val="24"/>
          <w:szCs w:val="24"/>
        </w:rPr>
        <w:t>w art.</w:t>
      </w:r>
      <w:r w:rsidR="00585AE3">
        <w:rPr>
          <w:rFonts w:ascii="Times New Roman" w:hAnsi="Times New Roman" w:cs="Times New Roman"/>
          <w:sz w:val="24"/>
          <w:szCs w:val="24"/>
        </w:rPr>
        <w:t xml:space="preserve"> 3 </w:t>
      </w:r>
      <w:r>
        <w:rPr>
          <w:rFonts w:ascii="Times New Roman" w:hAnsi="Times New Roman" w:cs="Times New Roman"/>
          <w:sz w:val="24"/>
          <w:szCs w:val="24"/>
        </w:rPr>
        <w:t>ust. 3 ustawy o działalnośc</w:t>
      </w:r>
      <w:r w:rsidRPr="00F86D2C">
        <w:rPr>
          <w:rFonts w:ascii="Times New Roman" w:hAnsi="Times New Roman" w:cs="Times New Roman"/>
          <w:sz w:val="24"/>
          <w:szCs w:val="24"/>
        </w:rPr>
        <w:t>i pożytk</w:t>
      </w:r>
      <w:r w:rsidR="002901F3">
        <w:rPr>
          <w:rFonts w:ascii="Times New Roman" w:hAnsi="Times New Roman" w:cs="Times New Roman"/>
          <w:sz w:val="24"/>
          <w:szCs w:val="24"/>
        </w:rPr>
        <w:t>u publicznego i o wolontariacie</w:t>
      </w:r>
      <w:r w:rsidRPr="00F86D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prowadzą</w:t>
      </w:r>
      <w:r w:rsidRPr="00F86D2C">
        <w:rPr>
          <w:rFonts w:ascii="Times New Roman" w:hAnsi="Times New Roman" w:cs="Times New Roman"/>
          <w:sz w:val="24"/>
          <w:szCs w:val="24"/>
        </w:rPr>
        <w:t xml:space="preserve"> działalność na</w:t>
      </w:r>
      <w:r w:rsidR="00972926">
        <w:rPr>
          <w:rFonts w:ascii="Times New Roman" w:hAnsi="Times New Roman" w:cs="Times New Roman"/>
          <w:sz w:val="24"/>
          <w:szCs w:val="24"/>
        </w:rPr>
        <w:t xml:space="preserve"> rzecz mieszkańców gminy Gostyń;</w:t>
      </w:r>
    </w:p>
    <w:p w14:paraId="4A9BC022" w14:textId="1FFBA541" w:rsidR="00B66083" w:rsidRPr="00F86D2C" w:rsidRDefault="00B66083" w:rsidP="00B6608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>mają doświadczenie w działalności na rzecz organizacji pozarządowych lub podmiotów wymienionych w art. 3 ust. 3 ustawy o działalności pożytk</w:t>
      </w:r>
      <w:r w:rsidR="00E82B5E">
        <w:rPr>
          <w:rFonts w:ascii="Times New Roman" w:hAnsi="Times New Roman" w:cs="Times New Roman"/>
          <w:sz w:val="24"/>
          <w:szCs w:val="24"/>
        </w:rPr>
        <w:t>u publicznego i </w:t>
      </w:r>
      <w:r w:rsidR="00972926">
        <w:rPr>
          <w:rFonts w:ascii="Times New Roman" w:hAnsi="Times New Roman" w:cs="Times New Roman"/>
          <w:sz w:val="24"/>
          <w:szCs w:val="24"/>
        </w:rPr>
        <w:t>o</w:t>
      </w:r>
      <w:r w:rsidR="004E53A9">
        <w:rPr>
          <w:rFonts w:ascii="Times New Roman" w:hAnsi="Times New Roman" w:cs="Times New Roman"/>
          <w:sz w:val="24"/>
          <w:szCs w:val="24"/>
        </w:rPr>
        <w:t> </w:t>
      </w:r>
      <w:r w:rsidR="00972926">
        <w:rPr>
          <w:rFonts w:ascii="Times New Roman" w:hAnsi="Times New Roman" w:cs="Times New Roman"/>
          <w:sz w:val="24"/>
          <w:szCs w:val="24"/>
        </w:rPr>
        <w:t>wolontariacie;</w:t>
      </w:r>
    </w:p>
    <w:p w14:paraId="5426C5D2" w14:textId="77777777" w:rsidR="00B66083" w:rsidRPr="000E1606" w:rsidRDefault="00B66083" w:rsidP="00B6608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 xml:space="preserve">przyjmują warunki uczestnictwa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F86D2C">
        <w:rPr>
          <w:rFonts w:ascii="Times New Roman" w:hAnsi="Times New Roman" w:cs="Times New Roman"/>
          <w:sz w:val="24"/>
          <w:szCs w:val="24"/>
        </w:rPr>
        <w:t xml:space="preserve"> pracach Komisji </w:t>
      </w:r>
      <w:r w:rsidR="00646655" w:rsidRPr="00646655">
        <w:rPr>
          <w:rFonts w:ascii="Times New Roman" w:hAnsi="Times New Roman" w:cs="Times New Roman"/>
          <w:sz w:val="24"/>
          <w:szCs w:val="24"/>
        </w:rPr>
        <w:t>Konkursowej</w:t>
      </w:r>
      <w:r w:rsidRPr="00F86D2C">
        <w:rPr>
          <w:rFonts w:ascii="Times New Roman" w:hAnsi="Times New Roman" w:cs="Times New Roman"/>
          <w:sz w:val="24"/>
          <w:szCs w:val="24"/>
        </w:rPr>
        <w:t xml:space="preserve"> </w:t>
      </w:r>
      <w:r w:rsidR="002901F3">
        <w:rPr>
          <w:rFonts w:ascii="Times New Roman" w:hAnsi="Times New Roman" w:cs="Times New Roman"/>
          <w:sz w:val="24"/>
          <w:szCs w:val="24"/>
        </w:rPr>
        <w:t>na</w:t>
      </w:r>
      <w:r w:rsidRPr="00F86D2C">
        <w:rPr>
          <w:rFonts w:ascii="Times New Roman" w:hAnsi="Times New Roman" w:cs="Times New Roman"/>
          <w:sz w:val="24"/>
          <w:szCs w:val="24"/>
        </w:rPr>
        <w:t xml:space="preserve"> zasadzie nieodpłatności.</w:t>
      </w:r>
    </w:p>
    <w:p w14:paraId="6E7FF196" w14:textId="77777777" w:rsidR="00B66083" w:rsidRPr="00F86D2C" w:rsidRDefault="00B66083" w:rsidP="00B660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 xml:space="preserve">Zadaniem członka Komisji </w:t>
      </w:r>
      <w:r w:rsidR="00646655" w:rsidRPr="00646655">
        <w:rPr>
          <w:rFonts w:ascii="Times New Roman" w:hAnsi="Times New Roman" w:cs="Times New Roman"/>
          <w:sz w:val="24"/>
          <w:szCs w:val="24"/>
        </w:rPr>
        <w:t>Konkursowej</w:t>
      </w:r>
      <w:r w:rsidRPr="00F86D2C">
        <w:rPr>
          <w:rFonts w:ascii="Times New Roman" w:hAnsi="Times New Roman" w:cs="Times New Roman"/>
          <w:sz w:val="24"/>
          <w:szCs w:val="24"/>
        </w:rPr>
        <w:t xml:space="preserve"> będzie:</w:t>
      </w:r>
    </w:p>
    <w:p w14:paraId="3D6401B3" w14:textId="77777777" w:rsidR="00B66083" w:rsidRPr="00F86D2C" w:rsidRDefault="00B66083" w:rsidP="00B6608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F86D2C">
        <w:rPr>
          <w:rFonts w:ascii="Times New Roman" w:hAnsi="Times New Roman" w:cs="Times New Roman"/>
          <w:sz w:val="24"/>
          <w:szCs w:val="24"/>
        </w:rPr>
        <w:t>piniowanie ofert na realizację zadań publicznych, z uwzględnieniem kryteriów określonych w treści ogłosz</w:t>
      </w:r>
      <w:r w:rsidR="00972926">
        <w:rPr>
          <w:rFonts w:ascii="Times New Roman" w:hAnsi="Times New Roman" w:cs="Times New Roman"/>
          <w:sz w:val="24"/>
          <w:szCs w:val="24"/>
        </w:rPr>
        <w:t>eń o otwartych konkursach ofert;</w:t>
      </w:r>
    </w:p>
    <w:p w14:paraId="40A213C2" w14:textId="6977BB8E" w:rsidR="00B66083" w:rsidRPr="00F86D2C" w:rsidRDefault="00B66083" w:rsidP="00B6608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>sformułowanie rekomendacji odnośnie zlecenia realizacji zadań publicznych</w:t>
      </w:r>
      <w:r w:rsidR="004E53A9">
        <w:rPr>
          <w:rFonts w:ascii="Times New Roman" w:hAnsi="Times New Roman" w:cs="Times New Roman"/>
          <w:sz w:val="24"/>
          <w:szCs w:val="24"/>
        </w:rPr>
        <w:t xml:space="preserve"> n</w:t>
      </w:r>
      <w:r w:rsidR="004E53A9" w:rsidRPr="00F86D2C">
        <w:rPr>
          <w:rFonts w:ascii="Times New Roman" w:hAnsi="Times New Roman" w:cs="Times New Roman"/>
          <w:sz w:val="24"/>
          <w:szCs w:val="24"/>
        </w:rPr>
        <w:t>a</w:t>
      </w:r>
      <w:r w:rsidR="004E53A9">
        <w:rPr>
          <w:rFonts w:ascii="Times New Roman" w:hAnsi="Times New Roman" w:cs="Times New Roman"/>
          <w:sz w:val="24"/>
          <w:szCs w:val="24"/>
        </w:rPr>
        <w:t> </w:t>
      </w:r>
      <w:r w:rsidR="004E53A9" w:rsidRPr="00F86D2C">
        <w:rPr>
          <w:rFonts w:ascii="Times New Roman" w:hAnsi="Times New Roman" w:cs="Times New Roman"/>
          <w:sz w:val="24"/>
          <w:szCs w:val="24"/>
        </w:rPr>
        <w:t>podstawie dokonanej oceny</w:t>
      </w:r>
      <w:r w:rsidRPr="00F86D2C">
        <w:rPr>
          <w:rFonts w:ascii="Times New Roman" w:hAnsi="Times New Roman" w:cs="Times New Roman"/>
          <w:sz w:val="24"/>
          <w:szCs w:val="24"/>
        </w:rPr>
        <w:t>.</w:t>
      </w:r>
    </w:p>
    <w:p w14:paraId="24DCCA40" w14:textId="77777777" w:rsidR="00B66083" w:rsidRPr="00F86D2C" w:rsidRDefault="00906B35" w:rsidP="00B660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Organizacje pozarządowe</w:t>
      </w:r>
      <w:r w:rsidR="00B66083" w:rsidRPr="00F86D2C">
        <w:rPr>
          <w:rFonts w:ascii="Times New Roman" w:hAnsi="Times New Roman" w:cs="Times New Roman"/>
          <w:sz w:val="24"/>
          <w:szCs w:val="24"/>
        </w:rPr>
        <w:t xml:space="preserve"> lub podmiot</w:t>
      </w:r>
      <w:r>
        <w:rPr>
          <w:rFonts w:ascii="Times New Roman" w:hAnsi="Times New Roman" w:cs="Times New Roman"/>
          <w:sz w:val="24"/>
          <w:szCs w:val="24"/>
        </w:rPr>
        <w:t>y</w:t>
      </w:r>
      <w:r w:rsidR="00B66083" w:rsidRPr="00F86D2C">
        <w:rPr>
          <w:rFonts w:ascii="Times New Roman" w:hAnsi="Times New Roman" w:cs="Times New Roman"/>
          <w:sz w:val="24"/>
          <w:szCs w:val="24"/>
        </w:rPr>
        <w:t xml:space="preserve"> wymienion</w:t>
      </w:r>
      <w:r>
        <w:rPr>
          <w:rFonts w:ascii="Times New Roman" w:hAnsi="Times New Roman" w:cs="Times New Roman"/>
          <w:sz w:val="24"/>
          <w:szCs w:val="24"/>
        </w:rPr>
        <w:t>e</w:t>
      </w:r>
      <w:r w:rsidR="00B66083" w:rsidRPr="00F86D2C">
        <w:rPr>
          <w:rFonts w:ascii="Times New Roman" w:hAnsi="Times New Roman" w:cs="Times New Roman"/>
          <w:sz w:val="24"/>
          <w:szCs w:val="24"/>
        </w:rPr>
        <w:t xml:space="preserve"> w art. 3 ust. 3 ustawy o działalności pożytku publicznego i o wolontariacie, </w:t>
      </w:r>
      <w:r w:rsidR="002901F3">
        <w:rPr>
          <w:rFonts w:ascii="Times New Roman" w:hAnsi="Times New Roman" w:cs="Times New Roman"/>
          <w:sz w:val="24"/>
          <w:szCs w:val="24"/>
        </w:rPr>
        <w:t>które</w:t>
      </w:r>
      <w:r w:rsidR="00B66083">
        <w:rPr>
          <w:rFonts w:ascii="Times New Roman" w:hAnsi="Times New Roman" w:cs="Times New Roman"/>
          <w:sz w:val="24"/>
          <w:szCs w:val="24"/>
        </w:rPr>
        <w:t xml:space="preserve"> prowadzą</w:t>
      </w:r>
      <w:r w:rsidR="00B66083" w:rsidRPr="00F86D2C">
        <w:rPr>
          <w:rFonts w:ascii="Times New Roman" w:hAnsi="Times New Roman" w:cs="Times New Roman"/>
          <w:sz w:val="24"/>
          <w:szCs w:val="24"/>
        </w:rPr>
        <w:t xml:space="preserve"> działalność na rzecz mieszkańców gminy</w:t>
      </w:r>
      <w:r w:rsidR="00B66083">
        <w:rPr>
          <w:rFonts w:ascii="Times New Roman" w:hAnsi="Times New Roman" w:cs="Times New Roman"/>
          <w:sz w:val="24"/>
          <w:szCs w:val="24"/>
        </w:rPr>
        <w:t xml:space="preserve"> </w:t>
      </w:r>
      <w:r w:rsidR="00B66083" w:rsidRPr="00F86D2C">
        <w:rPr>
          <w:rFonts w:ascii="Times New Roman" w:hAnsi="Times New Roman" w:cs="Times New Roman"/>
          <w:sz w:val="24"/>
          <w:szCs w:val="24"/>
        </w:rPr>
        <w:t xml:space="preserve">Gostyń, mogą wskazać jednego kandydata do Komisji </w:t>
      </w:r>
      <w:r w:rsidR="00646655" w:rsidRPr="00646655">
        <w:rPr>
          <w:rFonts w:ascii="Times New Roman" w:hAnsi="Times New Roman" w:cs="Times New Roman"/>
          <w:sz w:val="24"/>
          <w:szCs w:val="24"/>
        </w:rPr>
        <w:t>Konkursowej</w:t>
      </w:r>
      <w:r w:rsidR="00B66083" w:rsidRPr="00F86D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47CBBF" w14:textId="172708F0" w:rsidR="005C3CC1" w:rsidRPr="005C3CC1" w:rsidRDefault="00B66083" w:rsidP="005C3CC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 xml:space="preserve">Komisja </w:t>
      </w:r>
      <w:r w:rsidR="00646655">
        <w:rPr>
          <w:rFonts w:ascii="Times New Roman" w:hAnsi="Times New Roman" w:cs="Times New Roman"/>
          <w:sz w:val="24"/>
          <w:szCs w:val="24"/>
        </w:rPr>
        <w:t>Konkursowa</w:t>
      </w:r>
      <w:r w:rsidRPr="00F86D2C">
        <w:rPr>
          <w:rFonts w:ascii="Times New Roman" w:hAnsi="Times New Roman" w:cs="Times New Roman"/>
          <w:sz w:val="24"/>
          <w:szCs w:val="24"/>
        </w:rPr>
        <w:t xml:space="preserve"> zostanie powołana w drodze zarządzenia Burmistrza Gostynia</w:t>
      </w:r>
      <w:r w:rsidR="004C5791">
        <w:rPr>
          <w:rFonts w:ascii="Times New Roman" w:hAnsi="Times New Roman" w:cs="Times New Roman"/>
          <w:sz w:val="24"/>
          <w:szCs w:val="24"/>
        </w:rPr>
        <w:t>, które zostanie opublikowane w Biuletynie Informacji Publicznej</w:t>
      </w:r>
      <w:r w:rsidR="005C3CC1">
        <w:rPr>
          <w:rFonts w:ascii="Times New Roman" w:hAnsi="Times New Roman" w:cs="Times New Roman"/>
          <w:sz w:val="24"/>
          <w:szCs w:val="24"/>
        </w:rPr>
        <w:t xml:space="preserve">. </w:t>
      </w:r>
      <w:r w:rsidR="005C3CC1" w:rsidRPr="005C3CC1">
        <w:rPr>
          <w:rFonts w:ascii="Times New Roman" w:hAnsi="Times New Roman" w:cs="Times New Roman"/>
          <w:sz w:val="24"/>
          <w:szCs w:val="24"/>
        </w:rPr>
        <w:t>Ponadto informacja</w:t>
      </w:r>
      <w:r w:rsidR="005C3CC1">
        <w:rPr>
          <w:rFonts w:ascii="Times New Roman" w:hAnsi="Times New Roman" w:cs="Times New Roman"/>
          <w:sz w:val="24"/>
          <w:szCs w:val="24"/>
        </w:rPr>
        <w:t xml:space="preserve"> o osobach wchodzących w skład Komisji Konkursowej</w:t>
      </w:r>
      <w:r w:rsidR="005C3CC1" w:rsidRPr="005C3CC1">
        <w:rPr>
          <w:rFonts w:ascii="Times New Roman" w:hAnsi="Times New Roman" w:cs="Times New Roman"/>
          <w:sz w:val="24"/>
          <w:szCs w:val="24"/>
        </w:rPr>
        <w:t xml:space="preserve"> zostanie </w:t>
      </w:r>
      <w:r w:rsidR="005C3CC1">
        <w:rPr>
          <w:rFonts w:ascii="Times New Roman" w:hAnsi="Times New Roman" w:cs="Times New Roman"/>
          <w:sz w:val="24"/>
          <w:szCs w:val="24"/>
        </w:rPr>
        <w:t>zamieszczona na</w:t>
      </w:r>
      <w:r w:rsidR="004E53A9">
        <w:rPr>
          <w:rFonts w:ascii="Times New Roman" w:hAnsi="Times New Roman" w:cs="Times New Roman"/>
          <w:sz w:val="24"/>
          <w:szCs w:val="24"/>
        </w:rPr>
        <w:t> </w:t>
      </w:r>
      <w:r w:rsidR="005C3CC1">
        <w:rPr>
          <w:rFonts w:ascii="Times New Roman" w:hAnsi="Times New Roman" w:cs="Times New Roman"/>
          <w:sz w:val="24"/>
          <w:szCs w:val="24"/>
        </w:rPr>
        <w:t>stronie </w:t>
      </w:r>
      <w:r w:rsidR="002E1C02">
        <w:rPr>
          <w:rFonts w:ascii="Times New Roman" w:hAnsi="Times New Roman" w:cs="Times New Roman"/>
          <w:sz w:val="24"/>
          <w:szCs w:val="24"/>
          <w:u w:val="single"/>
        </w:rPr>
        <w:t>www</w:t>
      </w:r>
      <w:r w:rsidR="005C3CC1" w:rsidRPr="004E53A9">
        <w:rPr>
          <w:rFonts w:ascii="Times New Roman" w:hAnsi="Times New Roman" w:cs="Times New Roman"/>
          <w:sz w:val="24"/>
          <w:szCs w:val="24"/>
          <w:u w:val="single"/>
        </w:rPr>
        <w:t>.gostyn.pl.</w:t>
      </w:r>
    </w:p>
    <w:p w14:paraId="6E6037B3" w14:textId="77777777" w:rsidR="00B66083" w:rsidRPr="00F86D2C" w:rsidRDefault="00B66083" w:rsidP="00B660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Pr="00F86D2C">
        <w:rPr>
          <w:rFonts w:ascii="Times New Roman" w:hAnsi="Times New Roman" w:cs="Times New Roman"/>
          <w:sz w:val="24"/>
          <w:szCs w:val="24"/>
        </w:rPr>
        <w:t xml:space="preserve"> członków Komisji </w:t>
      </w:r>
      <w:r w:rsidR="00646655" w:rsidRPr="00646655">
        <w:rPr>
          <w:rFonts w:ascii="Times New Roman" w:hAnsi="Times New Roman" w:cs="Times New Roman"/>
          <w:sz w:val="24"/>
          <w:szCs w:val="24"/>
        </w:rPr>
        <w:t>Konkursowej</w:t>
      </w:r>
      <w:r w:rsidRPr="00F86D2C">
        <w:rPr>
          <w:rFonts w:ascii="Times New Roman" w:hAnsi="Times New Roman" w:cs="Times New Roman"/>
          <w:sz w:val="24"/>
          <w:szCs w:val="24"/>
        </w:rPr>
        <w:t xml:space="preserve"> biorących udział w opiniowaniu ofert stosuje się przepisy kodeksu postępowania</w:t>
      </w:r>
      <w:r>
        <w:rPr>
          <w:rFonts w:ascii="Times New Roman" w:hAnsi="Times New Roman" w:cs="Times New Roman"/>
          <w:sz w:val="24"/>
          <w:szCs w:val="24"/>
        </w:rPr>
        <w:t xml:space="preserve"> administracyj</w:t>
      </w:r>
      <w:r w:rsidRPr="00F86D2C">
        <w:rPr>
          <w:rFonts w:ascii="Times New Roman" w:hAnsi="Times New Roman" w:cs="Times New Roman"/>
          <w:sz w:val="24"/>
          <w:szCs w:val="24"/>
        </w:rPr>
        <w:t>nego dotyczące wyłączenia pracownika.</w:t>
      </w:r>
    </w:p>
    <w:p w14:paraId="7C45BBA5" w14:textId="77777777" w:rsidR="00B66083" w:rsidRPr="00F86D2C" w:rsidRDefault="00B66083" w:rsidP="00B660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2C">
        <w:rPr>
          <w:rFonts w:ascii="Times New Roman" w:hAnsi="Times New Roman" w:cs="Times New Roman"/>
          <w:sz w:val="24"/>
          <w:szCs w:val="24"/>
        </w:rPr>
        <w:t>Zgłoszenie do komisji powinno być podpisane przez kandydata oraz osoby upoważnione do reprezentowania organizacji pozarządowej lub podmio</w:t>
      </w:r>
      <w:r w:rsidR="00460FEF">
        <w:rPr>
          <w:rFonts w:ascii="Times New Roman" w:hAnsi="Times New Roman" w:cs="Times New Roman"/>
          <w:sz w:val="24"/>
          <w:szCs w:val="24"/>
        </w:rPr>
        <w:t>tu wymienionego w art. 3 ust. 3 </w:t>
      </w:r>
      <w:r w:rsidRPr="00F86D2C">
        <w:rPr>
          <w:rFonts w:ascii="Times New Roman" w:hAnsi="Times New Roman" w:cs="Times New Roman"/>
          <w:sz w:val="24"/>
          <w:szCs w:val="24"/>
        </w:rPr>
        <w:t>ustawy o działalności pożytk</w:t>
      </w:r>
      <w:r w:rsidR="002901F3">
        <w:rPr>
          <w:rFonts w:ascii="Times New Roman" w:hAnsi="Times New Roman" w:cs="Times New Roman"/>
          <w:sz w:val="24"/>
          <w:szCs w:val="24"/>
        </w:rPr>
        <w:t>u publicznego i o wolontariacie</w:t>
      </w:r>
      <w:r w:rsidRPr="00F86D2C">
        <w:rPr>
          <w:rFonts w:ascii="Times New Roman" w:hAnsi="Times New Roman" w:cs="Times New Roman"/>
          <w:sz w:val="24"/>
          <w:szCs w:val="24"/>
        </w:rPr>
        <w:t xml:space="preserve"> z ramienia których występuje kandydat.</w:t>
      </w:r>
    </w:p>
    <w:p w14:paraId="1A3C9F41" w14:textId="77777777" w:rsidR="00B66083" w:rsidRPr="00124E65" w:rsidRDefault="00B66083" w:rsidP="00F90C2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E65">
        <w:rPr>
          <w:rFonts w:ascii="Times New Roman" w:hAnsi="Times New Roman" w:cs="Times New Roman"/>
          <w:sz w:val="24"/>
          <w:szCs w:val="24"/>
        </w:rPr>
        <w:t xml:space="preserve">Wzór formularza określa </w:t>
      </w:r>
      <w:r w:rsidR="00124E65">
        <w:rPr>
          <w:rFonts w:ascii="Times New Roman" w:hAnsi="Times New Roman" w:cs="Times New Roman"/>
          <w:sz w:val="24"/>
          <w:szCs w:val="24"/>
        </w:rPr>
        <w:t>załącznik.</w:t>
      </w:r>
    </w:p>
    <w:p w14:paraId="22B65343" w14:textId="5DA623C4" w:rsidR="00B66083" w:rsidRPr="00FC6F95" w:rsidRDefault="00B66083" w:rsidP="00FC6F9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E65">
        <w:rPr>
          <w:rFonts w:ascii="Times New Roman" w:hAnsi="Times New Roman" w:cs="Times New Roman"/>
          <w:sz w:val="24"/>
          <w:szCs w:val="24"/>
        </w:rPr>
        <w:t>Zgłoszenia należ</w:t>
      </w:r>
      <w:r w:rsidR="00646655" w:rsidRPr="00124E65">
        <w:rPr>
          <w:rFonts w:ascii="Times New Roman" w:hAnsi="Times New Roman" w:cs="Times New Roman"/>
          <w:sz w:val="24"/>
          <w:szCs w:val="24"/>
        </w:rPr>
        <w:t xml:space="preserve">y składać </w:t>
      </w:r>
      <w:r w:rsidR="00F411D6">
        <w:rPr>
          <w:rFonts w:ascii="Times New Roman" w:hAnsi="Times New Roman" w:cs="Times New Roman"/>
          <w:sz w:val="24"/>
          <w:szCs w:val="24"/>
        </w:rPr>
        <w:t xml:space="preserve">na </w:t>
      </w:r>
      <w:r w:rsidR="00977B7D">
        <w:rPr>
          <w:rFonts w:ascii="Times New Roman" w:hAnsi="Times New Roman" w:cs="Times New Roman"/>
          <w:sz w:val="24"/>
          <w:szCs w:val="24"/>
        </w:rPr>
        <w:t xml:space="preserve">wyznaczonym formularzu </w:t>
      </w:r>
      <w:r w:rsidR="00646655" w:rsidRPr="00652B7F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9E4400" w:rsidRPr="00652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6F95">
        <w:rPr>
          <w:rFonts w:ascii="Times New Roman" w:hAnsi="Times New Roman" w:cs="Times New Roman"/>
          <w:b/>
          <w:bCs/>
          <w:sz w:val="24"/>
          <w:szCs w:val="24"/>
        </w:rPr>
        <w:t>piątku</w:t>
      </w:r>
      <w:r w:rsidR="00646655" w:rsidRPr="00652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2F88">
        <w:rPr>
          <w:rFonts w:ascii="Times New Roman" w:hAnsi="Times New Roman" w:cs="Times New Roman"/>
          <w:b/>
          <w:bCs/>
          <w:sz w:val="24"/>
          <w:szCs w:val="24"/>
        </w:rPr>
        <w:t>23 stycznia</w:t>
      </w:r>
      <w:r w:rsidR="00967BC7" w:rsidRPr="00652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F9B" w:rsidRPr="00652B7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D2F88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Start w:id="0" w:name="_GoBack"/>
      <w:bookmarkEnd w:id="0"/>
      <w:r w:rsidR="00A3318C" w:rsidRPr="00652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4400" w:rsidRPr="00652B7F">
        <w:rPr>
          <w:rFonts w:ascii="Times New Roman" w:hAnsi="Times New Roman" w:cs="Times New Roman"/>
          <w:b/>
          <w:bCs/>
          <w:sz w:val="24"/>
          <w:szCs w:val="24"/>
        </w:rPr>
        <w:t>roku</w:t>
      </w:r>
      <w:r w:rsidR="009E4400">
        <w:rPr>
          <w:rFonts w:ascii="Times New Roman" w:hAnsi="Times New Roman" w:cs="Times New Roman"/>
          <w:sz w:val="24"/>
          <w:szCs w:val="24"/>
        </w:rPr>
        <w:t xml:space="preserve"> </w:t>
      </w:r>
      <w:r w:rsidR="00FC6F95">
        <w:rPr>
          <w:rFonts w:ascii="Times New Roman" w:hAnsi="Times New Roman" w:cs="Times New Roman"/>
          <w:sz w:val="24"/>
          <w:szCs w:val="24"/>
        </w:rPr>
        <w:t>w </w:t>
      </w:r>
      <w:r w:rsidR="009E4400">
        <w:rPr>
          <w:rFonts w:ascii="Times New Roman" w:hAnsi="Times New Roman" w:cs="Times New Roman"/>
          <w:sz w:val="24"/>
          <w:szCs w:val="24"/>
        </w:rPr>
        <w:t>Urz</w:t>
      </w:r>
      <w:r w:rsidR="00FC6F95">
        <w:rPr>
          <w:rFonts w:ascii="Times New Roman" w:hAnsi="Times New Roman" w:cs="Times New Roman"/>
          <w:sz w:val="24"/>
          <w:szCs w:val="24"/>
        </w:rPr>
        <w:t>ędzie</w:t>
      </w:r>
      <w:r w:rsidR="009E4400" w:rsidRPr="00FC6F95">
        <w:rPr>
          <w:rFonts w:ascii="Times New Roman" w:hAnsi="Times New Roman" w:cs="Times New Roman"/>
          <w:sz w:val="24"/>
          <w:szCs w:val="24"/>
        </w:rPr>
        <w:t xml:space="preserve"> Miejski</w:t>
      </w:r>
      <w:r w:rsidR="00FC6F95">
        <w:rPr>
          <w:rFonts w:ascii="Times New Roman" w:hAnsi="Times New Roman" w:cs="Times New Roman"/>
          <w:sz w:val="24"/>
          <w:szCs w:val="24"/>
        </w:rPr>
        <w:t>m</w:t>
      </w:r>
      <w:r w:rsidR="009E4400" w:rsidRPr="00FC6F95">
        <w:rPr>
          <w:rFonts w:ascii="Times New Roman" w:hAnsi="Times New Roman" w:cs="Times New Roman"/>
          <w:sz w:val="24"/>
          <w:szCs w:val="24"/>
        </w:rPr>
        <w:t xml:space="preserve"> w </w:t>
      </w:r>
      <w:r w:rsidR="00E655A9" w:rsidRPr="00FC6F95">
        <w:rPr>
          <w:rFonts w:ascii="Times New Roman" w:hAnsi="Times New Roman" w:cs="Times New Roman"/>
          <w:sz w:val="24"/>
          <w:szCs w:val="24"/>
        </w:rPr>
        <w:t>Gostyniu</w:t>
      </w:r>
      <w:r w:rsidR="002E1C02">
        <w:rPr>
          <w:rFonts w:ascii="Times New Roman" w:hAnsi="Times New Roman" w:cs="Times New Roman"/>
          <w:sz w:val="24"/>
          <w:szCs w:val="24"/>
        </w:rPr>
        <w:t>,</w:t>
      </w:r>
      <w:r w:rsidR="00FC6F95">
        <w:rPr>
          <w:rFonts w:ascii="Times New Roman" w:hAnsi="Times New Roman" w:cs="Times New Roman"/>
          <w:sz w:val="24"/>
          <w:szCs w:val="24"/>
        </w:rPr>
        <w:t xml:space="preserve"> </w:t>
      </w:r>
      <w:r w:rsidR="00E8370C" w:rsidRPr="00FC6F95">
        <w:rPr>
          <w:rFonts w:ascii="Times New Roman" w:hAnsi="Times New Roman" w:cs="Times New Roman"/>
          <w:sz w:val="24"/>
          <w:szCs w:val="24"/>
        </w:rPr>
        <w:t>Rynek 2</w:t>
      </w:r>
      <w:r w:rsidRPr="00FC6F95">
        <w:rPr>
          <w:rFonts w:ascii="Times New Roman" w:hAnsi="Times New Roman" w:cs="Times New Roman"/>
          <w:sz w:val="24"/>
          <w:szCs w:val="24"/>
        </w:rPr>
        <w:t xml:space="preserve"> </w:t>
      </w:r>
      <w:r w:rsidR="00E655A9" w:rsidRPr="00FC6F95">
        <w:rPr>
          <w:rFonts w:ascii="Times New Roman" w:eastAsia="Times New Roman" w:hAnsi="Times New Roman" w:cs="Times New Roman"/>
          <w:sz w:val="24"/>
          <w:szCs w:val="24"/>
          <w:lang w:eastAsia="pl-PL"/>
        </w:rPr>
        <w:t>lub ul.</w:t>
      </w:r>
      <w:r w:rsidR="00FC6F95" w:rsidRPr="00FC6F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Maja 1</w:t>
      </w:r>
      <w:r w:rsidR="00E655A9" w:rsidRPr="00FC6F95">
        <w:rPr>
          <w:rFonts w:ascii="Times New Roman" w:eastAsia="Times New Roman" w:hAnsi="Times New Roman" w:cs="Times New Roman"/>
          <w:sz w:val="24"/>
          <w:szCs w:val="24"/>
          <w:lang w:eastAsia="pl-PL"/>
        </w:rPr>
        <w:t>, 63-800 Gostyń</w:t>
      </w:r>
      <w:r w:rsidRPr="00FC6F95">
        <w:rPr>
          <w:rFonts w:ascii="Times New Roman" w:hAnsi="Times New Roman" w:cs="Times New Roman"/>
          <w:sz w:val="24"/>
          <w:szCs w:val="24"/>
        </w:rPr>
        <w:t>.</w:t>
      </w:r>
    </w:p>
    <w:sectPr w:rsidR="00B66083" w:rsidRPr="00FC6F95" w:rsidSect="000A2D7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70CB6"/>
    <w:multiLevelType w:val="hybridMultilevel"/>
    <w:tmpl w:val="143E13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5117D"/>
    <w:multiLevelType w:val="hybridMultilevel"/>
    <w:tmpl w:val="08389D58"/>
    <w:lvl w:ilvl="0" w:tplc="E9C616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A411E"/>
    <w:multiLevelType w:val="hybridMultilevel"/>
    <w:tmpl w:val="DA56B1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4F0C95"/>
    <w:multiLevelType w:val="multilevel"/>
    <w:tmpl w:val="B5202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083"/>
    <w:rsid w:val="000A2D7A"/>
    <w:rsid w:val="000B335A"/>
    <w:rsid w:val="00124E65"/>
    <w:rsid w:val="00137460"/>
    <w:rsid w:val="00145E15"/>
    <w:rsid w:val="001752C2"/>
    <w:rsid w:val="002901F3"/>
    <w:rsid w:val="002E1C02"/>
    <w:rsid w:val="00325F9B"/>
    <w:rsid w:val="00460FEF"/>
    <w:rsid w:val="00482C31"/>
    <w:rsid w:val="004C5791"/>
    <w:rsid w:val="004E53A9"/>
    <w:rsid w:val="00585AE3"/>
    <w:rsid w:val="005A3447"/>
    <w:rsid w:val="005C3CC1"/>
    <w:rsid w:val="00635BAB"/>
    <w:rsid w:val="00646655"/>
    <w:rsid w:val="00652B7F"/>
    <w:rsid w:val="008045C7"/>
    <w:rsid w:val="008D2F88"/>
    <w:rsid w:val="00906B35"/>
    <w:rsid w:val="00934AC1"/>
    <w:rsid w:val="00967BC7"/>
    <w:rsid w:val="00972926"/>
    <w:rsid w:val="00977B7D"/>
    <w:rsid w:val="009D11D9"/>
    <w:rsid w:val="009E4400"/>
    <w:rsid w:val="009E51BE"/>
    <w:rsid w:val="009F6668"/>
    <w:rsid w:val="00A3318C"/>
    <w:rsid w:val="00A33221"/>
    <w:rsid w:val="00AF0288"/>
    <w:rsid w:val="00B0011F"/>
    <w:rsid w:val="00B66083"/>
    <w:rsid w:val="00BE291F"/>
    <w:rsid w:val="00C86BCF"/>
    <w:rsid w:val="00D1350E"/>
    <w:rsid w:val="00D14073"/>
    <w:rsid w:val="00DE6939"/>
    <w:rsid w:val="00E17839"/>
    <w:rsid w:val="00E35B67"/>
    <w:rsid w:val="00E655A9"/>
    <w:rsid w:val="00E82B5E"/>
    <w:rsid w:val="00E8370C"/>
    <w:rsid w:val="00EE7CC6"/>
    <w:rsid w:val="00F411D6"/>
    <w:rsid w:val="00F60B12"/>
    <w:rsid w:val="00F90C29"/>
    <w:rsid w:val="00FC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8073"/>
  <w15:docId w15:val="{3DCD4EEB-B4A4-4BB9-AC69-8666E9FB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60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6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kgubanska</dc:creator>
  <cp:lastModifiedBy>Katarzyna Jakubczak</cp:lastModifiedBy>
  <cp:revision>7</cp:revision>
  <dcterms:created xsi:type="dcterms:W3CDTF">2025-01-23T12:59:00Z</dcterms:created>
  <dcterms:modified xsi:type="dcterms:W3CDTF">2026-01-05T11:12:00Z</dcterms:modified>
</cp:coreProperties>
</file>